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5D" w:rsidRDefault="00713B6F" w:rsidP="001B194C">
      <w:pPr>
        <w:ind w:firstLine="709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43FBC32" wp14:editId="2C23B6F6">
            <wp:simplePos x="0" y="0"/>
            <wp:positionH relativeFrom="column">
              <wp:posOffset>62865</wp:posOffset>
            </wp:positionH>
            <wp:positionV relativeFrom="paragraph">
              <wp:posOffset>60960</wp:posOffset>
            </wp:positionV>
            <wp:extent cx="2828925" cy="1895475"/>
            <wp:effectExtent l="57150" t="57150" r="66675" b="66675"/>
            <wp:wrapSquare wrapText="bothSides"/>
            <wp:docPr id="13" name="Рисунок 13" descr="IMG_5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58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954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45D">
        <w:rPr>
          <w:rFonts w:ascii="Times New Roman" w:hAnsi="Times New Roman"/>
          <w:sz w:val="28"/>
          <w:szCs w:val="28"/>
        </w:rPr>
        <w:t>Управление социальной защиты населения администрации Шебекинского района</w:t>
      </w:r>
      <w:r w:rsidR="009B045D" w:rsidRPr="009223E5">
        <w:rPr>
          <w:rFonts w:ascii="Times New Roman" w:hAnsi="Times New Roman"/>
          <w:sz w:val="28"/>
          <w:szCs w:val="28"/>
        </w:rPr>
        <w:t xml:space="preserve"> </w:t>
      </w:r>
      <w:r w:rsidR="009B045D">
        <w:rPr>
          <w:rFonts w:ascii="Times New Roman" w:hAnsi="Times New Roman"/>
          <w:sz w:val="28"/>
          <w:szCs w:val="28"/>
        </w:rPr>
        <w:t xml:space="preserve"> реализует проект </w:t>
      </w:r>
      <w:r w:rsidR="009B045D" w:rsidRPr="008D4995">
        <w:rPr>
          <w:rStyle w:val="a3"/>
          <w:rFonts w:ascii="Times New Roman" w:hAnsi="Times New Roman"/>
          <w:sz w:val="28"/>
          <w:szCs w:val="28"/>
        </w:rPr>
        <w:t>«Организация деятельности «Мобильного социального офиса по назначению ЕДК» для льготных категорий граждан, проживающих на территории Шебекинского района»</w:t>
      </w:r>
      <w:r w:rsidR="009B045D">
        <w:rPr>
          <w:rStyle w:val="a3"/>
          <w:rFonts w:ascii="Times New Roman" w:hAnsi="Times New Roman"/>
          <w:sz w:val="28"/>
          <w:szCs w:val="28"/>
        </w:rPr>
        <w:t>.</w:t>
      </w:r>
    </w:p>
    <w:p w:rsidR="005E3CD3" w:rsidRDefault="005E3CD3" w:rsidP="001B194C">
      <w:pPr>
        <w:ind w:firstLine="709"/>
        <w:jc w:val="both"/>
        <w:rPr>
          <w:rStyle w:val="a3"/>
          <w:rFonts w:ascii="Times New Roman" w:hAnsi="Times New Roman"/>
          <w:sz w:val="28"/>
          <w:szCs w:val="28"/>
        </w:rPr>
      </w:pPr>
    </w:p>
    <w:p w:rsidR="009B045D" w:rsidRDefault="00713B6F" w:rsidP="001B194C">
      <w:pPr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13FFBA" wp14:editId="7B466A31">
            <wp:simplePos x="0" y="0"/>
            <wp:positionH relativeFrom="column">
              <wp:posOffset>3291840</wp:posOffset>
            </wp:positionH>
            <wp:positionV relativeFrom="paragraph">
              <wp:posOffset>103505</wp:posOffset>
            </wp:positionV>
            <wp:extent cx="2590800" cy="1953895"/>
            <wp:effectExtent l="57150" t="57150" r="57150" b="65405"/>
            <wp:wrapSquare wrapText="bothSides"/>
            <wp:docPr id="3" name="Рисунок 3" descr="P5150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51501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5389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45D">
        <w:rPr>
          <w:rFonts w:ascii="Times New Roman" w:hAnsi="Times New Roman"/>
          <w:sz w:val="28"/>
          <w:szCs w:val="28"/>
        </w:rPr>
        <w:t>Во втором квартале</w:t>
      </w:r>
      <w:r w:rsidR="009B045D" w:rsidRPr="00BA581E">
        <w:rPr>
          <w:rFonts w:ascii="Times New Roman" w:hAnsi="Times New Roman"/>
          <w:b/>
          <w:sz w:val="28"/>
          <w:szCs w:val="28"/>
        </w:rPr>
        <w:t xml:space="preserve"> </w:t>
      </w:r>
      <w:r w:rsidR="009B045D" w:rsidRPr="009B045D">
        <w:rPr>
          <w:rFonts w:ascii="Times New Roman" w:hAnsi="Times New Roman"/>
          <w:sz w:val="28"/>
          <w:szCs w:val="28"/>
        </w:rPr>
        <w:t>2015 года</w:t>
      </w:r>
      <w:r w:rsidR="009B045D">
        <w:rPr>
          <w:rFonts w:ascii="Times New Roman" w:hAnsi="Times New Roman"/>
          <w:sz w:val="28"/>
          <w:szCs w:val="28"/>
        </w:rPr>
        <w:t xml:space="preserve"> в </w:t>
      </w:r>
      <w:r w:rsidR="009B045D" w:rsidRPr="009223E5">
        <w:rPr>
          <w:rFonts w:ascii="Times New Roman" w:hAnsi="Times New Roman"/>
          <w:sz w:val="28"/>
          <w:szCs w:val="28"/>
        </w:rPr>
        <w:t xml:space="preserve">рамках </w:t>
      </w:r>
      <w:r w:rsidR="009B045D">
        <w:rPr>
          <w:rFonts w:ascii="Times New Roman" w:hAnsi="Times New Roman"/>
          <w:sz w:val="28"/>
          <w:szCs w:val="28"/>
        </w:rPr>
        <w:t xml:space="preserve">реализации </w:t>
      </w:r>
      <w:r w:rsidR="009B045D" w:rsidRPr="009223E5">
        <w:rPr>
          <w:rFonts w:ascii="Times New Roman" w:hAnsi="Times New Roman"/>
          <w:sz w:val="28"/>
          <w:szCs w:val="28"/>
        </w:rPr>
        <w:t>проекта</w:t>
      </w:r>
      <w:r w:rsidR="009B045D">
        <w:rPr>
          <w:rFonts w:ascii="Times New Roman" w:hAnsi="Times New Roman"/>
          <w:sz w:val="28"/>
          <w:szCs w:val="28"/>
        </w:rPr>
        <w:t xml:space="preserve"> организована работа </w:t>
      </w:r>
      <w:r w:rsidR="009B045D" w:rsidRPr="00C207E8">
        <w:rPr>
          <w:rFonts w:ascii="Times New Roman" w:hAnsi="Times New Roman"/>
          <w:sz w:val="28"/>
          <w:szCs w:val="28"/>
        </w:rPr>
        <w:t>«Мобильного социального офиса»</w:t>
      </w:r>
      <w:r w:rsidR="009B045D">
        <w:rPr>
          <w:rFonts w:ascii="Times New Roman" w:hAnsi="Times New Roman"/>
          <w:sz w:val="28"/>
          <w:szCs w:val="28"/>
        </w:rPr>
        <w:t xml:space="preserve"> на территории</w:t>
      </w:r>
      <w:r w:rsidR="009B045D">
        <w:rPr>
          <w:rStyle w:val="a3"/>
          <w:rFonts w:ascii="Times New Roman" w:hAnsi="Times New Roman"/>
          <w:b w:val="0"/>
          <w:sz w:val="28"/>
          <w:szCs w:val="28"/>
        </w:rPr>
        <w:t xml:space="preserve"> Большетроицкого, Большегородищенского  и </w:t>
      </w:r>
      <w:r w:rsidR="009B045D" w:rsidRPr="009B045D">
        <w:rPr>
          <w:rStyle w:val="a3"/>
          <w:rFonts w:ascii="Times New Roman" w:hAnsi="Times New Roman"/>
          <w:b w:val="0"/>
          <w:sz w:val="28"/>
          <w:szCs w:val="28"/>
        </w:rPr>
        <w:t>Купинского</w:t>
      </w:r>
      <w:r w:rsidR="009B045D">
        <w:rPr>
          <w:rStyle w:val="a3"/>
          <w:rFonts w:ascii="Times New Roman" w:hAnsi="Times New Roman"/>
          <w:b w:val="0"/>
          <w:sz w:val="28"/>
          <w:szCs w:val="28"/>
        </w:rPr>
        <w:t xml:space="preserve"> сельских</w:t>
      </w:r>
      <w:r w:rsidR="009B045D" w:rsidRPr="009B045D">
        <w:rPr>
          <w:rStyle w:val="a3"/>
          <w:rFonts w:ascii="Times New Roman" w:hAnsi="Times New Roman"/>
          <w:b w:val="0"/>
          <w:sz w:val="28"/>
          <w:szCs w:val="28"/>
        </w:rPr>
        <w:t xml:space="preserve"> поселени</w:t>
      </w:r>
      <w:r w:rsidR="009B045D">
        <w:rPr>
          <w:rStyle w:val="a3"/>
          <w:rFonts w:ascii="Times New Roman" w:hAnsi="Times New Roman"/>
          <w:b w:val="0"/>
          <w:sz w:val="28"/>
          <w:szCs w:val="28"/>
        </w:rPr>
        <w:t>й.</w:t>
      </w:r>
    </w:p>
    <w:p w:rsidR="005E3CD3" w:rsidRDefault="005E3CD3" w:rsidP="001B194C">
      <w:pPr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9B045D" w:rsidRDefault="005E3CD3" w:rsidP="001B194C">
      <w:pPr>
        <w:ind w:firstLine="709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A503C64" wp14:editId="7329BC50">
            <wp:simplePos x="0" y="0"/>
            <wp:positionH relativeFrom="column">
              <wp:posOffset>4139565</wp:posOffset>
            </wp:positionH>
            <wp:positionV relativeFrom="paragraph">
              <wp:posOffset>2709545</wp:posOffset>
            </wp:positionV>
            <wp:extent cx="1781175" cy="1295400"/>
            <wp:effectExtent l="57150" t="57150" r="66675" b="57150"/>
            <wp:wrapSquare wrapText="bothSides"/>
            <wp:docPr id="14" name="Рисунок 14" descr="IMG_5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57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954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09E8CAC0" wp14:editId="42B6CFD7">
            <wp:simplePos x="0" y="0"/>
            <wp:positionH relativeFrom="column">
              <wp:posOffset>3291840</wp:posOffset>
            </wp:positionH>
            <wp:positionV relativeFrom="paragraph">
              <wp:posOffset>407035</wp:posOffset>
            </wp:positionV>
            <wp:extent cx="2628900" cy="1865630"/>
            <wp:effectExtent l="57150" t="57150" r="57150" b="58420"/>
            <wp:wrapSquare wrapText="bothSides"/>
            <wp:docPr id="16" name="Рисунок 16" descr="IMG_5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57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6563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45D">
        <w:rPr>
          <w:rStyle w:val="a3"/>
          <w:rFonts w:ascii="Times New Roman" w:hAnsi="Times New Roman"/>
          <w:b w:val="0"/>
          <w:sz w:val="28"/>
          <w:szCs w:val="28"/>
        </w:rPr>
        <w:t xml:space="preserve">Специалисты «Мобильного социального офиса» проводят консультации, прием документов и назначение ежемесячной денежной компенсации расходов на оплату жилищно – коммунальных </w:t>
      </w:r>
      <w:proofErr w:type="gramStart"/>
      <w:r w:rsidR="009B045D">
        <w:rPr>
          <w:rStyle w:val="a3"/>
          <w:rFonts w:ascii="Times New Roman" w:hAnsi="Times New Roman"/>
          <w:b w:val="0"/>
          <w:sz w:val="28"/>
          <w:szCs w:val="28"/>
        </w:rPr>
        <w:t>услуг</w:t>
      </w:r>
      <w:proofErr w:type="gramEnd"/>
      <w:r w:rsidR="009B045D">
        <w:rPr>
          <w:rStyle w:val="a3"/>
          <w:rFonts w:ascii="Times New Roman" w:hAnsi="Times New Roman"/>
          <w:b w:val="0"/>
          <w:sz w:val="28"/>
          <w:szCs w:val="28"/>
        </w:rPr>
        <w:t xml:space="preserve"> как в здании администрации сельского поселения, так и путем выезда</w:t>
      </w:r>
      <w:r w:rsidR="009B045D" w:rsidRPr="00C207E8">
        <w:rPr>
          <w:rFonts w:ascii="Times New Roman" w:hAnsi="Times New Roman"/>
          <w:sz w:val="28"/>
          <w:szCs w:val="28"/>
        </w:rPr>
        <w:t xml:space="preserve"> на дом к гражданам льготных категорий, нуждающихся в помощи </w:t>
      </w:r>
      <w:r w:rsidR="009B045D" w:rsidRPr="00D6227C">
        <w:rPr>
          <w:rFonts w:ascii="Times New Roman" w:hAnsi="Times New Roman"/>
          <w:sz w:val="28"/>
          <w:szCs w:val="28"/>
        </w:rPr>
        <w:t>«Мобильного социального офиса»</w:t>
      </w:r>
      <w:r w:rsidR="009B045D" w:rsidRPr="00D6227C">
        <w:rPr>
          <w:rStyle w:val="a3"/>
          <w:rFonts w:ascii="Times New Roman" w:hAnsi="Times New Roman"/>
          <w:sz w:val="28"/>
          <w:szCs w:val="28"/>
        </w:rPr>
        <w:t>.</w:t>
      </w:r>
    </w:p>
    <w:p w:rsidR="00876DA1" w:rsidRDefault="005E3CD3" w:rsidP="001B194C">
      <w:pPr>
        <w:ind w:firstLine="709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D39D07C" wp14:editId="6DFFF1D9">
            <wp:simplePos x="0" y="0"/>
            <wp:positionH relativeFrom="column">
              <wp:posOffset>1989455</wp:posOffset>
            </wp:positionH>
            <wp:positionV relativeFrom="paragraph">
              <wp:posOffset>231140</wp:posOffset>
            </wp:positionV>
            <wp:extent cx="1905000" cy="1296670"/>
            <wp:effectExtent l="57150" t="57150" r="57150" b="55880"/>
            <wp:wrapSquare wrapText="bothSides"/>
            <wp:docPr id="15" name="Рисунок 15" descr="IMG_5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569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667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DA1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02E7F894" wp14:editId="1837FB44">
            <wp:simplePos x="0" y="0"/>
            <wp:positionH relativeFrom="column">
              <wp:posOffset>-23495</wp:posOffset>
            </wp:positionH>
            <wp:positionV relativeFrom="paragraph">
              <wp:posOffset>238125</wp:posOffset>
            </wp:positionV>
            <wp:extent cx="1762125" cy="1295400"/>
            <wp:effectExtent l="76200" t="76200" r="85725" b="76200"/>
            <wp:wrapSquare wrapText="bothSides"/>
            <wp:docPr id="20" name="Рисунок 20" descr="IMG_6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60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95400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1156E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94C" w:rsidRPr="001B194C" w:rsidRDefault="00BB2229" w:rsidP="001B19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C0C94D3" wp14:editId="39B65F09">
            <wp:simplePos x="0" y="0"/>
            <wp:positionH relativeFrom="column">
              <wp:posOffset>-136525</wp:posOffset>
            </wp:positionH>
            <wp:positionV relativeFrom="paragraph">
              <wp:posOffset>1442085</wp:posOffset>
            </wp:positionV>
            <wp:extent cx="2838450" cy="1572260"/>
            <wp:effectExtent l="57150" t="57150" r="57150" b="66040"/>
            <wp:wrapSquare wrapText="bothSides"/>
            <wp:docPr id="12" name="Рисунок 12" descr="IMG_0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2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7226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2468A3D4" wp14:editId="5D61C166">
            <wp:simplePos x="0" y="0"/>
            <wp:positionH relativeFrom="column">
              <wp:posOffset>3144520</wp:posOffset>
            </wp:positionH>
            <wp:positionV relativeFrom="paragraph">
              <wp:posOffset>1438910</wp:posOffset>
            </wp:positionV>
            <wp:extent cx="2832100" cy="2374900"/>
            <wp:effectExtent l="76200" t="76200" r="82550" b="82550"/>
            <wp:wrapSquare wrapText="bothSides"/>
            <wp:docPr id="17" name="Рисунок 17" descr="IMG_6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60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374900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1156E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94C">
        <w:rPr>
          <w:rFonts w:ascii="Times New Roman" w:hAnsi="Times New Roman" w:cs="Times New Roman"/>
          <w:sz w:val="28"/>
          <w:szCs w:val="28"/>
        </w:rPr>
        <w:t xml:space="preserve">Для удобства граждан, проживающих на территории Шебекинского района и нуждающихся в помощи «Мобильного социального офиса по назначению ЕДК», </w:t>
      </w:r>
      <w:r w:rsidR="001B194C" w:rsidRPr="001B194C">
        <w:rPr>
          <w:rFonts w:ascii="Times New Roman" w:hAnsi="Times New Roman" w:cs="Times New Roman"/>
          <w:sz w:val="28"/>
          <w:szCs w:val="28"/>
        </w:rPr>
        <w:t xml:space="preserve">создана «Горячая линия» </w:t>
      </w:r>
      <w:r w:rsidR="001B194C">
        <w:rPr>
          <w:rFonts w:ascii="Times New Roman" w:hAnsi="Times New Roman" w:cs="Times New Roman"/>
          <w:sz w:val="28"/>
          <w:szCs w:val="28"/>
        </w:rPr>
        <w:t>и ведется приём заявок на выезд. Т</w:t>
      </w:r>
      <w:r w:rsidR="001B194C" w:rsidRPr="001B194C">
        <w:rPr>
          <w:rFonts w:ascii="Times New Roman" w:hAnsi="Times New Roman" w:cs="Times New Roman"/>
          <w:sz w:val="28"/>
          <w:szCs w:val="28"/>
        </w:rPr>
        <w:t>елефон</w:t>
      </w:r>
      <w:r w:rsidR="001B194C">
        <w:rPr>
          <w:rFonts w:ascii="Times New Roman" w:hAnsi="Times New Roman" w:cs="Times New Roman"/>
          <w:sz w:val="28"/>
          <w:szCs w:val="28"/>
        </w:rPr>
        <w:t xml:space="preserve"> «Горячей линии» 8(47248)</w:t>
      </w:r>
      <w:r w:rsidR="001B194C" w:rsidRPr="001B194C">
        <w:rPr>
          <w:rFonts w:ascii="Times New Roman" w:hAnsi="Times New Roman" w:cs="Times New Roman"/>
          <w:sz w:val="28"/>
          <w:szCs w:val="28"/>
        </w:rPr>
        <w:t xml:space="preserve"> 2-21-28</w:t>
      </w:r>
    </w:p>
    <w:p w:rsidR="009B045D" w:rsidRDefault="00BB2229" w:rsidP="001B194C">
      <w:pPr>
        <w:ind w:firstLine="709"/>
        <w:jc w:val="both"/>
        <w:rPr>
          <w:rStyle w:val="a3"/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6854749A" wp14:editId="0B0A2A5D">
            <wp:simplePos x="0" y="0"/>
            <wp:positionH relativeFrom="column">
              <wp:posOffset>-86995</wp:posOffset>
            </wp:positionH>
            <wp:positionV relativeFrom="paragraph">
              <wp:posOffset>1798955</wp:posOffset>
            </wp:positionV>
            <wp:extent cx="2789555" cy="1457325"/>
            <wp:effectExtent l="76200" t="76200" r="67945" b="85725"/>
            <wp:wrapSquare wrapText="bothSides"/>
            <wp:docPr id="19" name="Рисунок 19" descr="IMG_6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603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1457325"/>
                    </a:xfrm>
                    <a:prstGeom prst="rect">
                      <a:avLst/>
                    </a:prstGeom>
                    <a:solidFill>
                      <a:srgbClr val="0D44B3"/>
                    </a:solidFill>
                    <a:ln w="76200" cmpd="sng">
                      <a:solidFill>
                        <a:srgbClr val="0D44B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5D"/>
    <w:rsid w:val="001B194C"/>
    <w:rsid w:val="005E3CD3"/>
    <w:rsid w:val="00713B6F"/>
    <w:rsid w:val="00876DA1"/>
    <w:rsid w:val="009B045D"/>
    <w:rsid w:val="009C6058"/>
    <w:rsid w:val="00BB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B04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B0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Громова</dc:creator>
  <cp:lastModifiedBy>Людмила Громова</cp:lastModifiedBy>
  <cp:revision>2</cp:revision>
  <dcterms:created xsi:type="dcterms:W3CDTF">2015-06-26T07:06:00Z</dcterms:created>
  <dcterms:modified xsi:type="dcterms:W3CDTF">2015-06-26T07:06:00Z</dcterms:modified>
</cp:coreProperties>
</file>